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FE" w:rsidRPr="00C644FE" w:rsidRDefault="00C644FE" w:rsidP="00FD4000">
      <w:pPr>
        <w:spacing w:line="520" w:lineRule="exact"/>
        <w:jc w:val="center"/>
        <w:rPr>
          <w:rFonts w:ascii="黑体" w:eastAsia="黑体" w:hAnsi="黑体"/>
          <w:sz w:val="32"/>
        </w:rPr>
      </w:pPr>
      <w:r w:rsidRPr="00C644FE">
        <w:rPr>
          <w:rFonts w:ascii="黑体" w:eastAsia="黑体" w:hAnsi="黑体" w:hint="eastAsia"/>
          <w:sz w:val="32"/>
        </w:rPr>
        <w:t>关于</w:t>
      </w:r>
      <w:r w:rsidR="00C873AC">
        <w:rPr>
          <w:rFonts w:ascii="黑体" w:eastAsia="黑体" w:hAnsi="黑体" w:hint="eastAsia"/>
          <w:sz w:val="32"/>
        </w:rPr>
        <w:t>组织申报</w:t>
      </w:r>
      <w:r w:rsidRPr="00C644FE">
        <w:rPr>
          <w:rFonts w:ascii="黑体" w:eastAsia="黑体" w:hAnsi="黑体" w:hint="eastAsia"/>
          <w:sz w:val="32"/>
        </w:rPr>
        <w:t>2019年度南京市社会科学基金项目</w:t>
      </w:r>
    </w:p>
    <w:p w:rsidR="005B7556" w:rsidRPr="00C644FE" w:rsidRDefault="00C644FE" w:rsidP="00FD4000">
      <w:pPr>
        <w:spacing w:line="520" w:lineRule="exact"/>
        <w:jc w:val="center"/>
        <w:rPr>
          <w:rFonts w:ascii="黑体" w:eastAsia="黑体" w:hAnsi="黑体"/>
          <w:sz w:val="32"/>
        </w:rPr>
      </w:pPr>
      <w:r w:rsidRPr="00C644FE">
        <w:rPr>
          <w:rFonts w:ascii="黑体" w:eastAsia="黑体" w:hAnsi="黑体" w:hint="eastAsia"/>
          <w:sz w:val="32"/>
        </w:rPr>
        <w:t>暨习近平新时代中国特色社会主义思想专项的通知</w:t>
      </w:r>
    </w:p>
    <w:p w:rsidR="00C644FE" w:rsidRDefault="00C644FE" w:rsidP="00FD4000">
      <w:pPr>
        <w:spacing w:line="520" w:lineRule="exact"/>
      </w:pPr>
    </w:p>
    <w:p w:rsidR="00C644FE" w:rsidRPr="00C644FE" w:rsidRDefault="00C644FE" w:rsidP="00FD4000">
      <w:pPr>
        <w:spacing w:line="520" w:lineRule="exact"/>
        <w:rPr>
          <w:rFonts w:ascii="仿宋" w:eastAsia="仿宋" w:hAnsi="仿宋"/>
          <w:sz w:val="32"/>
        </w:rPr>
      </w:pPr>
      <w:r w:rsidRPr="00C644FE">
        <w:rPr>
          <w:rFonts w:ascii="仿宋" w:eastAsia="仿宋" w:hAnsi="仿宋"/>
          <w:sz w:val="32"/>
        </w:rPr>
        <w:t>各部门</w:t>
      </w:r>
      <w:r w:rsidRPr="00C644FE">
        <w:rPr>
          <w:rFonts w:ascii="仿宋" w:eastAsia="仿宋" w:hAnsi="仿宋" w:hint="eastAsia"/>
          <w:sz w:val="32"/>
        </w:rPr>
        <w:t>：</w:t>
      </w:r>
    </w:p>
    <w:p w:rsidR="00C644FE" w:rsidRDefault="00FD4000"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Pr>
          <w:rFonts w:ascii="仿宋" w:eastAsia="仿宋" w:hAnsi="仿宋" w:cstheme="minorBidi" w:hint="eastAsia"/>
          <w:kern w:val="2"/>
          <w:sz w:val="32"/>
          <w:szCs w:val="22"/>
        </w:rPr>
        <w:t>根据</w:t>
      </w:r>
      <w:r w:rsidR="00C644FE" w:rsidRPr="00FD4000">
        <w:rPr>
          <w:rFonts w:ascii="仿宋" w:eastAsia="仿宋" w:hAnsi="仿宋" w:cstheme="minorBidi" w:hint="eastAsia"/>
          <w:kern w:val="2"/>
          <w:sz w:val="32"/>
          <w:szCs w:val="22"/>
        </w:rPr>
        <w:t>《2</w:t>
      </w:r>
      <w:r w:rsidR="00C644FE" w:rsidRPr="00FD4000">
        <w:rPr>
          <w:rFonts w:ascii="仿宋" w:eastAsia="仿宋" w:hAnsi="仿宋" w:cstheme="minorBidi"/>
          <w:kern w:val="2"/>
          <w:sz w:val="32"/>
          <w:szCs w:val="22"/>
        </w:rPr>
        <w:t>019年度南京市社会科学基金项目暨习近平新时代中国特色社会主义思想专项招标公告</w:t>
      </w:r>
      <w:r w:rsidR="00C644FE" w:rsidRPr="00FD4000">
        <w:rPr>
          <w:rFonts w:ascii="仿宋" w:eastAsia="仿宋" w:hAnsi="仿宋" w:cstheme="minorBidi" w:hint="eastAsia"/>
          <w:kern w:val="2"/>
          <w:sz w:val="32"/>
          <w:szCs w:val="22"/>
        </w:rPr>
        <w:t>》，</w:t>
      </w:r>
      <w:r w:rsidR="00DF392B" w:rsidRPr="00FD4000">
        <w:rPr>
          <w:rFonts w:ascii="仿宋" w:eastAsia="仿宋" w:hAnsi="仿宋" w:cstheme="minorBidi"/>
          <w:kern w:val="2"/>
          <w:sz w:val="32"/>
          <w:szCs w:val="22"/>
        </w:rPr>
        <w:t>南京市社会科学基金项目暨习近平新时代中国特色社会主义思想专项</w:t>
      </w:r>
      <w:r>
        <w:rPr>
          <w:rFonts w:ascii="仿宋" w:eastAsia="仿宋" w:hAnsi="仿宋" w:cstheme="minorBidi" w:hint="eastAsia"/>
          <w:kern w:val="2"/>
          <w:sz w:val="32"/>
          <w:szCs w:val="22"/>
        </w:rPr>
        <w:t>申报工作已经开始，</w:t>
      </w:r>
      <w:r w:rsidR="00DF392B">
        <w:rPr>
          <w:rFonts w:ascii="仿宋" w:eastAsia="仿宋" w:hAnsi="仿宋" w:cstheme="minorBidi" w:hint="eastAsia"/>
          <w:kern w:val="2"/>
          <w:sz w:val="32"/>
          <w:szCs w:val="22"/>
        </w:rPr>
        <w:t>请各部门认真学习公告精神，精心组织</w:t>
      </w:r>
      <w:r w:rsidRPr="00FD4000">
        <w:rPr>
          <w:rFonts w:ascii="仿宋" w:eastAsia="仿宋" w:hAnsi="仿宋" w:cstheme="minorBidi" w:hint="eastAsia"/>
          <w:kern w:val="2"/>
          <w:sz w:val="32"/>
          <w:szCs w:val="22"/>
        </w:rPr>
        <w:t>申报。</w:t>
      </w:r>
      <w:r w:rsidR="00C644FE" w:rsidRPr="00FD4000">
        <w:rPr>
          <w:rFonts w:ascii="仿宋" w:eastAsia="仿宋" w:hAnsi="仿宋" w:cstheme="minorBidi" w:hint="eastAsia"/>
          <w:kern w:val="2"/>
          <w:sz w:val="32"/>
          <w:szCs w:val="22"/>
        </w:rPr>
        <w:t>现</w:t>
      </w:r>
      <w:r w:rsidR="00DF392B">
        <w:rPr>
          <w:rFonts w:ascii="仿宋" w:eastAsia="仿宋" w:hAnsi="仿宋" w:cstheme="minorBidi" w:hint="eastAsia"/>
          <w:kern w:val="2"/>
          <w:sz w:val="32"/>
          <w:szCs w:val="22"/>
        </w:rPr>
        <w:t>将</w:t>
      </w:r>
      <w:r w:rsidR="00C644FE" w:rsidRPr="00FD4000">
        <w:rPr>
          <w:rFonts w:ascii="仿宋" w:eastAsia="仿宋" w:hAnsi="仿宋" w:cstheme="minorBidi" w:hint="eastAsia"/>
          <w:kern w:val="2"/>
          <w:sz w:val="32"/>
          <w:szCs w:val="22"/>
        </w:rPr>
        <w:t>有关事项通知如下：</w:t>
      </w:r>
    </w:p>
    <w:p w:rsidR="00FD4000" w:rsidRPr="00FD4000" w:rsidRDefault="00FD4000"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sidRPr="00FD4000">
        <w:rPr>
          <w:rFonts w:ascii="仿宋" w:eastAsia="仿宋" w:hAnsi="仿宋" w:cstheme="minorBidi" w:hint="eastAsia"/>
          <w:kern w:val="2"/>
          <w:sz w:val="32"/>
          <w:szCs w:val="22"/>
        </w:rPr>
        <w:t>一、项目类别和资助额度</w:t>
      </w:r>
    </w:p>
    <w:p w:rsidR="00FD4000" w:rsidRPr="00FD4000" w:rsidRDefault="00FD4000"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sidRPr="00FD4000">
        <w:rPr>
          <w:rFonts w:ascii="仿宋" w:eastAsia="仿宋" w:hAnsi="仿宋" w:cstheme="minorBidi" w:hint="eastAsia"/>
          <w:kern w:val="2"/>
          <w:sz w:val="32"/>
          <w:szCs w:val="22"/>
        </w:rPr>
        <w:t>本次招标项目包括习近平新时代中国特色社会主义思想专项，以及重大项目、重点项目、一般（青年）项目。</w:t>
      </w:r>
    </w:p>
    <w:p w:rsidR="00FD4000" w:rsidRPr="00FD4000" w:rsidRDefault="00FD4000"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sidRPr="00FD4000">
        <w:rPr>
          <w:rFonts w:ascii="仿宋" w:eastAsia="仿宋" w:hAnsi="仿宋" w:cstheme="minorBidi" w:hint="eastAsia"/>
          <w:kern w:val="2"/>
          <w:sz w:val="32"/>
          <w:szCs w:val="22"/>
        </w:rPr>
        <w:t>1.习近平新时代中国特色社会主义思想专项。深入研究阐释习近平新时代中国特色社会主义思想和党的十九大精神，以及意识形态领域前沿问题。专项安排7个，每项资助研究经费8万元。</w:t>
      </w:r>
    </w:p>
    <w:p w:rsidR="00FD4000" w:rsidRPr="00FD4000" w:rsidRDefault="00FD4000"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sidRPr="00FD4000">
        <w:rPr>
          <w:rFonts w:ascii="仿宋" w:eastAsia="仿宋" w:hAnsi="仿宋" w:cstheme="minorBidi" w:hint="eastAsia"/>
          <w:kern w:val="2"/>
          <w:sz w:val="32"/>
          <w:szCs w:val="22"/>
        </w:rPr>
        <w:t>2.重大项目。侧重南京发展道路和发展战略研究，由评审委员会从申报的重点以上项目中圈定。重大项目安排3个左右，每项资助研究经费15万元。</w:t>
      </w:r>
    </w:p>
    <w:p w:rsidR="00FD4000" w:rsidRPr="00FD4000" w:rsidRDefault="00FD4000"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sidRPr="00FD4000">
        <w:rPr>
          <w:rFonts w:ascii="仿宋" w:eastAsia="仿宋" w:hAnsi="仿宋" w:cstheme="minorBidi" w:hint="eastAsia"/>
          <w:kern w:val="2"/>
          <w:sz w:val="32"/>
          <w:szCs w:val="22"/>
        </w:rPr>
        <w:t>3.重点项目。侧重南京经济社会发展进程中亟需解决的热点难点问题研究，研究成果立足转化应用，提出务实管用的对策建议。重点项目安排6个左右，每项资助研究经费8万元。</w:t>
      </w:r>
    </w:p>
    <w:p w:rsidR="00FD4000" w:rsidRPr="00FD4000" w:rsidRDefault="00FD4000"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sidRPr="00FD4000">
        <w:rPr>
          <w:rFonts w:ascii="仿宋" w:eastAsia="仿宋" w:hAnsi="仿宋" w:cstheme="minorBidi" w:hint="eastAsia"/>
          <w:kern w:val="2"/>
          <w:sz w:val="32"/>
          <w:szCs w:val="22"/>
        </w:rPr>
        <w:t>4.一般（青年）项目。兼顾应用对策研究与基础理论研究。应用对策研究类项目的成果要有针对性、可操作性。基础理论研究类项目的成果要有深度、有新意。一般（青年）项目安排30个左右，每项资助研究经费5万元。</w:t>
      </w:r>
    </w:p>
    <w:p w:rsidR="00FD4000" w:rsidRPr="00FD4000" w:rsidRDefault="00FD4000"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sidRPr="00FD4000">
        <w:rPr>
          <w:rFonts w:ascii="仿宋" w:eastAsia="仿宋" w:hAnsi="仿宋" w:cstheme="minorBidi" w:hint="eastAsia"/>
          <w:kern w:val="2"/>
          <w:sz w:val="32"/>
          <w:szCs w:val="22"/>
        </w:rPr>
        <w:lastRenderedPageBreak/>
        <w:t>二、申报条件</w:t>
      </w:r>
    </w:p>
    <w:p w:rsidR="00FD4000" w:rsidRPr="00FD4000" w:rsidRDefault="00FD4000"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sidRPr="00FD4000">
        <w:rPr>
          <w:rFonts w:ascii="仿宋" w:eastAsia="仿宋" w:hAnsi="仿宋" w:cstheme="minorBidi" w:hint="eastAsia"/>
          <w:kern w:val="2"/>
          <w:sz w:val="32"/>
          <w:szCs w:val="22"/>
        </w:rPr>
        <w:t>1.项目申请人须具有独立开展研究和组织开展研究的能力，能够承担实质性研究工作。具有中级以上（含）专业技术职称，或者具有博士学位（含处级以上行政职务）。重点以上项目申请人须具有副高级以上（含）专业技术职称。一般（青年）项目侧重（但非必须）年龄不超过45周岁的申请人（1974年4月1日后出生，包括项目组成员）。项目参加者须征得本人同意并签字确认，否则视为违规申报。</w:t>
      </w:r>
    </w:p>
    <w:p w:rsidR="00FD4000" w:rsidRPr="00FD4000" w:rsidRDefault="00FD4000"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sidRPr="00FD4000">
        <w:rPr>
          <w:rFonts w:ascii="仿宋" w:eastAsia="仿宋" w:hAnsi="仿宋" w:cstheme="minorBidi" w:hint="eastAsia"/>
          <w:kern w:val="2"/>
          <w:sz w:val="32"/>
          <w:szCs w:val="22"/>
        </w:rPr>
        <w:t>2.项目负责人同期只能申报一个市社科基金项目，且只能作为项目组成员参与一个其他市社科基金项目的申报，项目组成员同期最多参与两个市社科基金项目的申报；在研（本公告发布日前未获批准结项）的国家、省、市社科基金项目，项目负责人不得以负责人身份申报新项目；项目负责人曾经承担国家、省、市社科基金项目，成果鉴定为不合格或被中止、撤项的三年内不得申报。</w:t>
      </w:r>
    </w:p>
    <w:p w:rsidR="00FD4000" w:rsidRPr="00FD4000" w:rsidRDefault="00FD4000"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sidRPr="00FD4000">
        <w:rPr>
          <w:rFonts w:ascii="仿宋" w:eastAsia="仿宋" w:hAnsi="仿宋" w:cstheme="minorBidi" w:hint="eastAsia"/>
          <w:kern w:val="2"/>
          <w:sz w:val="32"/>
          <w:szCs w:val="22"/>
        </w:rPr>
        <w:t>3.鼓励高校、党校、社科研究部门、新型智库与实际工作部门合作开展研究。</w:t>
      </w:r>
    </w:p>
    <w:p w:rsidR="00FD4000" w:rsidRPr="00FD4000" w:rsidRDefault="00FD4000"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sidRPr="00FD4000">
        <w:rPr>
          <w:rFonts w:ascii="仿宋" w:eastAsia="仿宋" w:hAnsi="仿宋" w:cstheme="minorBidi" w:hint="eastAsia"/>
          <w:kern w:val="2"/>
          <w:sz w:val="32"/>
          <w:szCs w:val="22"/>
        </w:rPr>
        <w:t>三、申报要求</w:t>
      </w:r>
    </w:p>
    <w:p w:rsidR="00FD4000" w:rsidRPr="00FD4000" w:rsidRDefault="00FD4000"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sidRPr="00FD4000">
        <w:rPr>
          <w:rFonts w:ascii="仿宋" w:eastAsia="仿宋" w:hAnsi="仿宋" w:cstheme="minorBidi" w:hint="eastAsia"/>
          <w:kern w:val="2"/>
          <w:sz w:val="32"/>
          <w:szCs w:val="22"/>
        </w:rPr>
        <w:t>1.本次招标共确定46个选题方向。本次招标不受理自选选题，但申请人可以根据选题方向微调具体申报题目。</w:t>
      </w:r>
    </w:p>
    <w:p w:rsidR="00FD4000" w:rsidRPr="00FD4000" w:rsidRDefault="00FD4000"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sidRPr="00FD4000">
        <w:rPr>
          <w:rFonts w:ascii="仿宋" w:eastAsia="仿宋" w:hAnsi="仿宋" w:cstheme="minorBidi" w:hint="eastAsia"/>
          <w:kern w:val="2"/>
          <w:sz w:val="32"/>
          <w:szCs w:val="22"/>
        </w:rPr>
        <w:t>2.</w:t>
      </w:r>
      <w:r w:rsidR="009232F2">
        <w:rPr>
          <w:rFonts w:ascii="仿宋" w:eastAsia="仿宋" w:hAnsi="仿宋" w:cstheme="minorBidi" w:hint="eastAsia"/>
          <w:kern w:val="2"/>
          <w:sz w:val="32"/>
          <w:szCs w:val="22"/>
        </w:rPr>
        <w:t>申请人按要求填写</w:t>
      </w:r>
      <w:r w:rsidRPr="00FD4000">
        <w:rPr>
          <w:rFonts w:ascii="仿宋" w:eastAsia="仿宋" w:hAnsi="仿宋" w:cstheme="minorBidi" w:hint="eastAsia"/>
          <w:kern w:val="2"/>
          <w:sz w:val="32"/>
          <w:szCs w:val="22"/>
        </w:rPr>
        <w:t>《南京市社会科学基金项目申请书》、《设计论证（活页）》和投标材料汇总表。在填写《设计论证（活页）》时不得出现申请人姓名和所在单位等直接或间接透露申报者信息的背景资料，否则不予评审。</w:t>
      </w:r>
    </w:p>
    <w:p w:rsidR="00FD4000" w:rsidRPr="00FD4000" w:rsidRDefault="00FD4000"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sidRPr="00FD4000">
        <w:rPr>
          <w:rFonts w:ascii="仿宋" w:eastAsia="仿宋" w:hAnsi="仿宋" w:cstheme="minorBidi" w:hint="eastAsia"/>
          <w:kern w:val="2"/>
          <w:sz w:val="32"/>
          <w:szCs w:val="22"/>
        </w:rPr>
        <w:lastRenderedPageBreak/>
        <w:t>3.凡有下列情形之一的，不予受理：申请人不具备申报条件的；选题不符合本公告附件所列选题方向的；“项目论证”明显简单草率，填写内容有明显缺项的；无相关前期研究成果或前期研究成果与所申报项目无关的；申请书填写内容不实、弄虚作假，或相关成果存在署名等知识产权争议的。</w:t>
      </w:r>
    </w:p>
    <w:p w:rsidR="00AE2442" w:rsidRDefault="00FD4000"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sidRPr="00FD4000">
        <w:rPr>
          <w:rFonts w:ascii="仿宋" w:eastAsia="仿宋" w:hAnsi="仿宋" w:cstheme="minorBidi" w:hint="eastAsia"/>
          <w:kern w:val="2"/>
          <w:sz w:val="32"/>
          <w:szCs w:val="22"/>
        </w:rPr>
        <w:t>4.</w:t>
      </w:r>
      <w:r w:rsidR="00C73C08">
        <w:rPr>
          <w:rFonts w:ascii="仿宋" w:eastAsia="仿宋" w:hAnsi="仿宋" w:cstheme="minorBidi" w:hint="eastAsia"/>
          <w:kern w:val="2"/>
          <w:sz w:val="32"/>
          <w:szCs w:val="22"/>
        </w:rPr>
        <w:t>报送材料</w:t>
      </w:r>
      <w:r w:rsidRPr="00FD4000">
        <w:rPr>
          <w:rFonts w:ascii="仿宋" w:eastAsia="仿宋" w:hAnsi="仿宋" w:cstheme="minorBidi" w:hint="eastAsia"/>
          <w:kern w:val="2"/>
          <w:sz w:val="32"/>
          <w:szCs w:val="22"/>
        </w:rPr>
        <w:t>包括《申请书》</w:t>
      </w:r>
      <w:r w:rsidR="00B16769" w:rsidRPr="00FD4000">
        <w:rPr>
          <w:rFonts w:ascii="仿宋" w:eastAsia="仿宋" w:hAnsi="仿宋" w:cstheme="minorBidi" w:hint="eastAsia"/>
          <w:kern w:val="2"/>
          <w:sz w:val="32"/>
          <w:szCs w:val="22"/>
        </w:rPr>
        <w:t>（一律用A3纸双面印制，中缝装订）</w:t>
      </w:r>
      <w:r w:rsidRPr="00FD4000">
        <w:rPr>
          <w:rFonts w:ascii="仿宋" w:eastAsia="仿宋" w:hAnsi="仿宋" w:cstheme="minorBidi" w:hint="eastAsia"/>
          <w:kern w:val="2"/>
          <w:sz w:val="32"/>
          <w:szCs w:val="22"/>
        </w:rPr>
        <w:t>及《</w:t>
      </w:r>
      <w:r w:rsidR="00B16769">
        <w:rPr>
          <w:rFonts w:ascii="仿宋" w:eastAsia="仿宋" w:hAnsi="仿宋" w:cstheme="minorBidi" w:hint="eastAsia"/>
          <w:kern w:val="2"/>
          <w:sz w:val="32"/>
          <w:szCs w:val="22"/>
        </w:rPr>
        <w:t>设计论证（</w:t>
      </w:r>
      <w:r w:rsidRPr="00FD4000">
        <w:rPr>
          <w:rFonts w:ascii="仿宋" w:eastAsia="仿宋" w:hAnsi="仿宋" w:cstheme="minorBidi" w:hint="eastAsia"/>
          <w:kern w:val="2"/>
          <w:sz w:val="32"/>
          <w:szCs w:val="22"/>
        </w:rPr>
        <w:t>活页</w:t>
      </w:r>
      <w:r w:rsidR="00B16769">
        <w:rPr>
          <w:rFonts w:ascii="仿宋" w:eastAsia="仿宋" w:hAnsi="仿宋" w:cstheme="minorBidi" w:hint="eastAsia"/>
          <w:kern w:val="2"/>
          <w:sz w:val="32"/>
          <w:szCs w:val="22"/>
        </w:rPr>
        <w:t>）</w:t>
      </w:r>
      <w:r w:rsidRPr="00FD4000">
        <w:rPr>
          <w:rFonts w:ascii="仿宋" w:eastAsia="仿宋" w:hAnsi="仿宋" w:cstheme="minorBidi" w:hint="eastAsia"/>
          <w:kern w:val="2"/>
          <w:sz w:val="32"/>
          <w:szCs w:val="22"/>
        </w:rPr>
        <w:t>》</w:t>
      </w:r>
      <w:r w:rsidR="00B16769">
        <w:rPr>
          <w:rFonts w:ascii="仿宋" w:eastAsia="仿宋" w:hAnsi="仿宋" w:cstheme="minorBidi" w:hint="eastAsia"/>
          <w:kern w:val="2"/>
          <w:sz w:val="32"/>
          <w:szCs w:val="22"/>
        </w:rPr>
        <w:t>均</w:t>
      </w:r>
      <w:r w:rsidRPr="00FD4000">
        <w:rPr>
          <w:rFonts w:ascii="仿宋" w:eastAsia="仿宋" w:hAnsi="仿宋" w:cstheme="minorBidi" w:hint="eastAsia"/>
          <w:kern w:val="2"/>
          <w:sz w:val="32"/>
          <w:szCs w:val="22"/>
        </w:rPr>
        <w:t>一式3份</w:t>
      </w:r>
      <w:r w:rsidR="00AE2442">
        <w:rPr>
          <w:rFonts w:ascii="仿宋" w:eastAsia="仿宋" w:hAnsi="仿宋" w:cstheme="minorBidi" w:hint="eastAsia"/>
          <w:kern w:val="2"/>
          <w:sz w:val="32"/>
          <w:szCs w:val="22"/>
        </w:rPr>
        <w:t>；经部门负责人签字盖章的《汇总表》1份</w:t>
      </w:r>
      <w:r w:rsidRPr="00FD4000">
        <w:rPr>
          <w:rFonts w:ascii="仿宋" w:eastAsia="仿宋" w:hAnsi="仿宋" w:cstheme="minorBidi" w:hint="eastAsia"/>
          <w:kern w:val="2"/>
          <w:sz w:val="32"/>
          <w:szCs w:val="22"/>
        </w:rPr>
        <w:t>。</w:t>
      </w:r>
    </w:p>
    <w:p w:rsidR="00FD4000" w:rsidRDefault="008A4CA2"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Pr>
          <w:rFonts w:ascii="仿宋" w:eastAsia="仿宋" w:hAnsi="仿宋" w:cstheme="minorBidi" w:hint="eastAsia"/>
          <w:kern w:val="2"/>
          <w:sz w:val="32"/>
          <w:szCs w:val="22"/>
        </w:rPr>
        <w:t>项目申报截止</w:t>
      </w:r>
      <w:r w:rsidR="00784682">
        <w:rPr>
          <w:rFonts w:ascii="仿宋" w:eastAsia="仿宋" w:hAnsi="仿宋" w:cstheme="minorBidi" w:hint="eastAsia"/>
          <w:kern w:val="2"/>
          <w:sz w:val="32"/>
          <w:szCs w:val="22"/>
        </w:rPr>
        <w:t>时间为</w:t>
      </w:r>
      <w:bookmarkStart w:id="0" w:name="_GoBack"/>
      <w:bookmarkEnd w:id="0"/>
      <w:r>
        <w:rPr>
          <w:rFonts w:ascii="仿宋" w:eastAsia="仿宋" w:hAnsi="仿宋" w:cstheme="minorBidi" w:hint="eastAsia"/>
          <w:kern w:val="2"/>
          <w:sz w:val="32"/>
          <w:szCs w:val="22"/>
        </w:rPr>
        <w:t>2</w:t>
      </w:r>
      <w:r>
        <w:rPr>
          <w:rFonts w:ascii="仿宋" w:eastAsia="仿宋" w:hAnsi="仿宋" w:cstheme="minorBidi"/>
          <w:kern w:val="2"/>
          <w:sz w:val="32"/>
          <w:szCs w:val="22"/>
        </w:rPr>
        <w:t>019年</w:t>
      </w:r>
      <w:r>
        <w:rPr>
          <w:rFonts w:ascii="仿宋" w:eastAsia="仿宋" w:hAnsi="仿宋" w:cstheme="minorBidi" w:hint="eastAsia"/>
          <w:kern w:val="2"/>
          <w:sz w:val="32"/>
          <w:szCs w:val="22"/>
        </w:rPr>
        <w:t>5月8日1</w:t>
      </w:r>
      <w:r>
        <w:rPr>
          <w:rFonts w:ascii="仿宋" w:eastAsia="仿宋" w:hAnsi="仿宋" w:cstheme="minorBidi"/>
          <w:kern w:val="2"/>
          <w:sz w:val="32"/>
          <w:szCs w:val="22"/>
        </w:rPr>
        <w:t>6</w:t>
      </w:r>
      <w:r>
        <w:rPr>
          <w:rFonts w:ascii="仿宋" w:eastAsia="仿宋" w:hAnsi="仿宋" w:cstheme="minorBidi" w:hint="eastAsia"/>
          <w:kern w:val="2"/>
          <w:sz w:val="32"/>
          <w:szCs w:val="22"/>
        </w:rPr>
        <w:t>:</w:t>
      </w:r>
      <w:r w:rsidR="001E1DE4">
        <w:rPr>
          <w:rFonts w:ascii="仿宋" w:eastAsia="仿宋" w:hAnsi="仿宋" w:cstheme="minorBidi"/>
          <w:kern w:val="2"/>
          <w:sz w:val="32"/>
          <w:szCs w:val="22"/>
        </w:rPr>
        <w:t>0</w:t>
      </w:r>
      <w:r>
        <w:rPr>
          <w:rFonts w:ascii="仿宋" w:eastAsia="仿宋" w:hAnsi="仿宋" w:cstheme="minorBidi"/>
          <w:kern w:val="2"/>
          <w:sz w:val="32"/>
          <w:szCs w:val="22"/>
        </w:rPr>
        <w:t>0</w:t>
      </w:r>
      <w:r>
        <w:rPr>
          <w:rFonts w:ascii="仿宋" w:eastAsia="仿宋" w:hAnsi="仿宋" w:cstheme="minorBidi" w:hint="eastAsia"/>
          <w:kern w:val="2"/>
          <w:sz w:val="32"/>
          <w:szCs w:val="22"/>
        </w:rPr>
        <w:t>，</w:t>
      </w:r>
      <w:r w:rsidR="00C73C08">
        <w:rPr>
          <w:rFonts w:ascii="仿宋" w:eastAsia="仿宋" w:hAnsi="仿宋" w:cstheme="minorBidi" w:hint="eastAsia"/>
          <w:kern w:val="2"/>
          <w:sz w:val="32"/>
          <w:szCs w:val="22"/>
        </w:rPr>
        <w:t>请各部门汇总申报材料</w:t>
      </w:r>
      <w:r w:rsidR="00AE2442">
        <w:rPr>
          <w:rFonts w:ascii="仿宋" w:eastAsia="仿宋" w:hAnsi="仿宋" w:cstheme="minorBidi" w:hint="eastAsia"/>
          <w:kern w:val="2"/>
          <w:sz w:val="32"/>
          <w:szCs w:val="22"/>
        </w:rPr>
        <w:t>，</w:t>
      </w:r>
      <w:r w:rsidR="00C73C08">
        <w:rPr>
          <w:rFonts w:ascii="仿宋" w:eastAsia="仿宋" w:hAnsi="仿宋" w:cstheme="minorBidi" w:hint="eastAsia"/>
          <w:kern w:val="2"/>
          <w:sz w:val="32"/>
          <w:szCs w:val="22"/>
        </w:rPr>
        <w:t>于</w:t>
      </w:r>
      <w:r>
        <w:rPr>
          <w:rFonts w:ascii="仿宋" w:eastAsia="仿宋" w:hAnsi="仿宋" w:cstheme="minorBidi" w:hint="eastAsia"/>
          <w:kern w:val="2"/>
          <w:sz w:val="32"/>
          <w:szCs w:val="22"/>
        </w:rPr>
        <w:t>截止时间</w:t>
      </w:r>
      <w:r w:rsidR="00C73C08">
        <w:rPr>
          <w:rFonts w:ascii="仿宋" w:eastAsia="仿宋" w:hAnsi="仿宋" w:cstheme="minorBidi" w:hint="eastAsia"/>
          <w:kern w:val="2"/>
          <w:sz w:val="32"/>
          <w:szCs w:val="22"/>
        </w:rPr>
        <w:t>前报送科技处，并将电子版发送至科技处邮箱。</w:t>
      </w:r>
    </w:p>
    <w:p w:rsidR="00C73C08" w:rsidRDefault="00C73C08"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Pr>
          <w:rFonts w:ascii="仿宋" w:eastAsia="仿宋" w:hAnsi="仿宋" w:cstheme="minorBidi"/>
          <w:kern w:val="2"/>
          <w:sz w:val="32"/>
          <w:szCs w:val="22"/>
        </w:rPr>
        <w:t>联系电话</w:t>
      </w:r>
      <w:r>
        <w:rPr>
          <w:rFonts w:ascii="仿宋" w:eastAsia="仿宋" w:hAnsi="仿宋" w:cstheme="minorBidi" w:hint="eastAsia"/>
          <w:kern w:val="2"/>
          <w:sz w:val="32"/>
          <w:szCs w:val="22"/>
        </w:rPr>
        <w:t>：8</w:t>
      </w:r>
      <w:r>
        <w:rPr>
          <w:rFonts w:ascii="仿宋" w:eastAsia="仿宋" w:hAnsi="仿宋" w:cstheme="minorBidi"/>
          <w:kern w:val="2"/>
          <w:sz w:val="32"/>
          <w:szCs w:val="22"/>
        </w:rPr>
        <w:t>5395124         邮箱</w:t>
      </w:r>
      <w:r>
        <w:rPr>
          <w:rFonts w:ascii="仿宋" w:eastAsia="仿宋" w:hAnsi="仿宋" w:cstheme="minorBidi" w:hint="eastAsia"/>
          <w:kern w:val="2"/>
          <w:sz w:val="32"/>
          <w:szCs w:val="22"/>
        </w:rPr>
        <w:t>：</w:t>
      </w:r>
      <w:r w:rsidRPr="00C73C08">
        <w:rPr>
          <w:rFonts w:ascii="仿宋" w:eastAsia="仿宋" w:hAnsi="仿宋" w:cstheme="minorBidi"/>
          <w:kern w:val="2"/>
          <w:sz w:val="32"/>
          <w:szCs w:val="22"/>
        </w:rPr>
        <w:t>kjc@ncc.edu.cn</w:t>
      </w:r>
    </w:p>
    <w:p w:rsidR="00C73C08" w:rsidRDefault="00505134"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Pr>
          <w:rFonts w:ascii="仿宋" w:eastAsia="仿宋" w:hAnsi="仿宋" w:cstheme="minorBidi" w:hint="eastAsia"/>
          <w:kern w:val="2"/>
          <w:sz w:val="32"/>
          <w:szCs w:val="22"/>
        </w:rPr>
        <w:t>报送地址：溧水校区办公楼2</w:t>
      </w:r>
      <w:r>
        <w:rPr>
          <w:rFonts w:ascii="仿宋" w:eastAsia="仿宋" w:hAnsi="仿宋" w:cstheme="minorBidi"/>
          <w:kern w:val="2"/>
          <w:sz w:val="32"/>
          <w:szCs w:val="22"/>
        </w:rPr>
        <w:t>12室</w:t>
      </w:r>
    </w:p>
    <w:p w:rsidR="00505134" w:rsidRDefault="00505134"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p>
    <w:p w:rsidR="00505134" w:rsidRDefault="00B16769"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Pr>
          <w:rFonts w:ascii="仿宋" w:eastAsia="仿宋" w:hAnsi="仿宋" w:cstheme="minorBidi"/>
          <w:kern w:val="2"/>
          <w:sz w:val="32"/>
          <w:szCs w:val="22"/>
        </w:rPr>
        <w:t>附件</w:t>
      </w:r>
      <w:r>
        <w:rPr>
          <w:rFonts w:ascii="仿宋" w:eastAsia="仿宋" w:hAnsi="仿宋" w:cstheme="minorBidi" w:hint="eastAsia"/>
          <w:kern w:val="2"/>
          <w:sz w:val="32"/>
          <w:szCs w:val="22"/>
        </w:rPr>
        <w:t>：</w:t>
      </w:r>
    </w:p>
    <w:p w:rsidR="00B16769" w:rsidRDefault="00B16769"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sidRPr="00B16769">
        <w:rPr>
          <w:rFonts w:ascii="仿宋" w:eastAsia="仿宋" w:hAnsi="仿宋" w:cstheme="minorBidi" w:hint="eastAsia"/>
          <w:kern w:val="2"/>
          <w:sz w:val="32"/>
          <w:szCs w:val="22"/>
        </w:rPr>
        <w:t>1.2019年度南京市哲学社会科学基金项目暨习近平新时代中国特色社会主义思想专项招标公告</w:t>
      </w:r>
    </w:p>
    <w:p w:rsidR="00B16769" w:rsidRDefault="00B16769"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sidRPr="00B16769">
        <w:rPr>
          <w:rFonts w:ascii="仿宋" w:eastAsia="仿宋" w:hAnsi="仿宋" w:cstheme="minorBidi" w:hint="eastAsia"/>
          <w:kern w:val="2"/>
          <w:sz w:val="32"/>
          <w:szCs w:val="22"/>
        </w:rPr>
        <w:t>2.南京市社会科学基金项目申请书</w:t>
      </w:r>
    </w:p>
    <w:p w:rsidR="00B16769" w:rsidRDefault="00B16769"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sidRPr="00B16769">
        <w:rPr>
          <w:rFonts w:ascii="仿宋" w:eastAsia="仿宋" w:hAnsi="仿宋" w:cstheme="minorBidi" w:hint="eastAsia"/>
          <w:kern w:val="2"/>
          <w:sz w:val="32"/>
          <w:szCs w:val="22"/>
        </w:rPr>
        <w:t>3.南京市社会科学基金项目《设计论证》活页</w:t>
      </w:r>
    </w:p>
    <w:p w:rsidR="00B16769" w:rsidRDefault="00B16769"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r w:rsidRPr="00B16769">
        <w:rPr>
          <w:rFonts w:ascii="仿宋" w:eastAsia="仿宋" w:hAnsi="仿宋" w:cstheme="minorBidi" w:hint="eastAsia"/>
          <w:kern w:val="2"/>
          <w:sz w:val="32"/>
          <w:szCs w:val="22"/>
        </w:rPr>
        <w:t>4.南京市社会科学基金项目投标材料汇总表</w:t>
      </w:r>
    </w:p>
    <w:p w:rsidR="00B16769" w:rsidRDefault="00B16769"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p>
    <w:p w:rsidR="00B16769" w:rsidRDefault="00B16769" w:rsidP="00B16769">
      <w:pPr>
        <w:pStyle w:val="ptextindent2"/>
        <w:shd w:val="clear" w:color="auto" w:fill="FFFFFF"/>
        <w:wordWrap w:val="0"/>
        <w:spacing w:before="0" w:beforeAutospacing="0" w:after="0" w:afterAutospacing="0" w:line="520" w:lineRule="exact"/>
        <w:ind w:firstLineChars="200" w:firstLine="640"/>
        <w:jc w:val="right"/>
        <w:rPr>
          <w:rFonts w:ascii="仿宋" w:eastAsia="仿宋" w:hAnsi="仿宋" w:cstheme="minorBidi"/>
          <w:kern w:val="2"/>
          <w:sz w:val="32"/>
          <w:szCs w:val="22"/>
        </w:rPr>
      </w:pPr>
      <w:r>
        <w:rPr>
          <w:rFonts w:ascii="仿宋" w:eastAsia="仿宋" w:hAnsi="仿宋" w:cstheme="minorBidi"/>
          <w:kern w:val="2"/>
          <w:sz w:val="32"/>
          <w:szCs w:val="22"/>
        </w:rPr>
        <w:t>科技处</w:t>
      </w:r>
      <w:r>
        <w:rPr>
          <w:rFonts w:ascii="仿宋" w:eastAsia="仿宋" w:hAnsi="仿宋" w:cstheme="minorBidi" w:hint="eastAsia"/>
          <w:kern w:val="2"/>
          <w:sz w:val="32"/>
          <w:szCs w:val="22"/>
        </w:rPr>
        <w:t xml:space="preserve"> </w:t>
      </w:r>
      <w:r>
        <w:rPr>
          <w:rFonts w:ascii="仿宋" w:eastAsia="仿宋" w:hAnsi="仿宋" w:cstheme="minorBidi"/>
          <w:kern w:val="2"/>
          <w:sz w:val="32"/>
          <w:szCs w:val="22"/>
        </w:rPr>
        <w:t xml:space="preserve">    </w:t>
      </w:r>
    </w:p>
    <w:p w:rsidR="00B16769" w:rsidRDefault="00B16769" w:rsidP="00B16769">
      <w:pPr>
        <w:pStyle w:val="ptextindent2"/>
        <w:shd w:val="clear" w:color="auto" w:fill="FFFFFF"/>
        <w:spacing w:before="0" w:beforeAutospacing="0" w:after="0" w:afterAutospacing="0" w:line="520" w:lineRule="exact"/>
        <w:ind w:firstLineChars="200" w:firstLine="640"/>
        <w:jc w:val="right"/>
        <w:rPr>
          <w:rFonts w:ascii="仿宋" w:eastAsia="仿宋" w:hAnsi="仿宋" w:cstheme="minorBidi"/>
          <w:kern w:val="2"/>
          <w:sz w:val="32"/>
          <w:szCs w:val="22"/>
        </w:rPr>
      </w:pPr>
      <w:r>
        <w:rPr>
          <w:rFonts w:ascii="仿宋" w:eastAsia="仿宋" w:hAnsi="仿宋" w:cstheme="minorBidi" w:hint="eastAsia"/>
          <w:kern w:val="2"/>
          <w:sz w:val="32"/>
          <w:szCs w:val="22"/>
        </w:rPr>
        <w:t>2</w:t>
      </w:r>
      <w:r>
        <w:rPr>
          <w:rFonts w:ascii="仿宋" w:eastAsia="仿宋" w:hAnsi="仿宋" w:cstheme="minorBidi"/>
          <w:kern w:val="2"/>
          <w:sz w:val="32"/>
          <w:szCs w:val="22"/>
        </w:rPr>
        <w:t>019年</w:t>
      </w:r>
      <w:r>
        <w:rPr>
          <w:rFonts w:ascii="仿宋" w:eastAsia="仿宋" w:hAnsi="仿宋" w:cstheme="minorBidi" w:hint="eastAsia"/>
          <w:kern w:val="2"/>
          <w:sz w:val="32"/>
          <w:szCs w:val="22"/>
        </w:rPr>
        <w:t>4月1</w:t>
      </w:r>
      <w:r>
        <w:rPr>
          <w:rFonts w:ascii="仿宋" w:eastAsia="仿宋" w:hAnsi="仿宋" w:cstheme="minorBidi"/>
          <w:kern w:val="2"/>
          <w:sz w:val="32"/>
          <w:szCs w:val="22"/>
        </w:rPr>
        <w:t>9日</w:t>
      </w:r>
    </w:p>
    <w:p w:rsidR="00505134" w:rsidRPr="00505134" w:rsidRDefault="00505134" w:rsidP="00505134">
      <w:pPr>
        <w:pStyle w:val="ptextindent2"/>
        <w:shd w:val="clear" w:color="auto" w:fill="FFFFFF"/>
        <w:spacing w:before="0" w:beforeAutospacing="0" w:after="0" w:afterAutospacing="0" w:line="520" w:lineRule="exact"/>
        <w:ind w:firstLineChars="200" w:firstLine="640"/>
        <w:jc w:val="both"/>
        <w:rPr>
          <w:rFonts w:ascii="仿宋" w:eastAsia="仿宋" w:hAnsi="仿宋" w:cstheme="minorBidi"/>
          <w:kern w:val="2"/>
          <w:sz w:val="32"/>
          <w:szCs w:val="22"/>
        </w:rPr>
      </w:pPr>
    </w:p>
    <w:sectPr w:rsidR="00505134" w:rsidRPr="00505134" w:rsidSect="002B2628">
      <w:pgSz w:w="11906" w:h="16838"/>
      <w:pgMar w:top="2041" w:right="1247" w:bottom="1588"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CEC" w:rsidRDefault="006E2CEC" w:rsidP="00DF392B">
      <w:r>
        <w:separator/>
      </w:r>
    </w:p>
  </w:endnote>
  <w:endnote w:type="continuationSeparator" w:id="0">
    <w:p w:rsidR="006E2CEC" w:rsidRDefault="006E2CEC" w:rsidP="00DF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CEC" w:rsidRDefault="006E2CEC" w:rsidP="00DF392B">
      <w:r>
        <w:separator/>
      </w:r>
    </w:p>
  </w:footnote>
  <w:footnote w:type="continuationSeparator" w:id="0">
    <w:p w:rsidR="006E2CEC" w:rsidRDefault="006E2CEC" w:rsidP="00DF3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02"/>
    <w:rsid w:val="000149BA"/>
    <w:rsid w:val="00015408"/>
    <w:rsid w:val="00036FC0"/>
    <w:rsid w:val="00040AF8"/>
    <w:rsid w:val="000705DD"/>
    <w:rsid w:val="000904BD"/>
    <w:rsid w:val="000A58CC"/>
    <w:rsid w:val="000C56E8"/>
    <w:rsid w:val="000E3610"/>
    <w:rsid w:val="000E6B92"/>
    <w:rsid w:val="000F72F7"/>
    <w:rsid w:val="000F7A6F"/>
    <w:rsid w:val="00100890"/>
    <w:rsid w:val="00113098"/>
    <w:rsid w:val="00115F34"/>
    <w:rsid w:val="00123173"/>
    <w:rsid w:val="001244EA"/>
    <w:rsid w:val="0012622B"/>
    <w:rsid w:val="001357D2"/>
    <w:rsid w:val="00137519"/>
    <w:rsid w:val="001464DE"/>
    <w:rsid w:val="001567F5"/>
    <w:rsid w:val="00160491"/>
    <w:rsid w:val="00160F3B"/>
    <w:rsid w:val="00176A75"/>
    <w:rsid w:val="001933A8"/>
    <w:rsid w:val="001B5E50"/>
    <w:rsid w:val="001C4096"/>
    <w:rsid w:val="001C69EE"/>
    <w:rsid w:val="001D5F48"/>
    <w:rsid w:val="001D69B5"/>
    <w:rsid w:val="001E0822"/>
    <w:rsid w:val="001E0A3F"/>
    <w:rsid w:val="001E1DE4"/>
    <w:rsid w:val="001F068E"/>
    <w:rsid w:val="00200F50"/>
    <w:rsid w:val="002237F3"/>
    <w:rsid w:val="00223997"/>
    <w:rsid w:val="00246428"/>
    <w:rsid w:val="0025546D"/>
    <w:rsid w:val="00262C8F"/>
    <w:rsid w:val="00270C53"/>
    <w:rsid w:val="00281F9E"/>
    <w:rsid w:val="002A010A"/>
    <w:rsid w:val="002A0DA0"/>
    <w:rsid w:val="002A4FF9"/>
    <w:rsid w:val="002B2628"/>
    <w:rsid w:val="002D4AEE"/>
    <w:rsid w:val="002D6A44"/>
    <w:rsid w:val="002E4120"/>
    <w:rsid w:val="002E4259"/>
    <w:rsid w:val="002E52E3"/>
    <w:rsid w:val="002F0918"/>
    <w:rsid w:val="00306EF5"/>
    <w:rsid w:val="0031046E"/>
    <w:rsid w:val="003116D2"/>
    <w:rsid w:val="00317869"/>
    <w:rsid w:val="00341A85"/>
    <w:rsid w:val="00362B97"/>
    <w:rsid w:val="003720F9"/>
    <w:rsid w:val="00376551"/>
    <w:rsid w:val="003772E4"/>
    <w:rsid w:val="00377836"/>
    <w:rsid w:val="00384717"/>
    <w:rsid w:val="0038475F"/>
    <w:rsid w:val="00392C20"/>
    <w:rsid w:val="003A363A"/>
    <w:rsid w:val="003A5871"/>
    <w:rsid w:val="003B4E91"/>
    <w:rsid w:val="003C0120"/>
    <w:rsid w:val="003D1FA9"/>
    <w:rsid w:val="003D44F8"/>
    <w:rsid w:val="003F598E"/>
    <w:rsid w:val="0041467F"/>
    <w:rsid w:val="00422D56"/>
    <w:rsid w:val="00433955"/>
    <w:rsid w:val="00440F7A"/>
    <w:rsid w:val="00451A76"/>
    <w:rsid w:val="00454625"/>
    <w:rsid w:val="00454B9F"/>
    <w:rsid w:val="0045743A"/>
    <w:rsid w:val="004744BF"/>
    <w:rsid w:val="00483FC4"/>
    <w:rsid w:val="004A4325"/>
    <w:rsid w:val="004B45A8"/>
    <w:rsid w:val="004B6F19"/>
    <w:rsid w:val="004D7D15"/>
    <w:rsid w:val="00502DB6"/>
    <w:rsid w:val="00505134"/>
    <w:rsid w:val="0051410C"/>
    <w:rsid w:val="005155D7"/>
    <w:rsid w:val="005204C9"/>
    <w:rsid w:val="0052138D"/>
    <w:rsid w:val="005241EA"/>
    <w:rsid w:val="005250C9"/>
    <w:rsid w:val="0053486A"/>
    <w:rsid w:val="005370E4"/>
    <w:rsid w:val="0054163E"/>
    <w:rsid w:val="0054330C"/>
    <w:rsid w:val="00543CCA"/>
    <w:rsid w:val="005443D8"/>
    <w:rsid w:val="00557C61"/>
    <w:rsid w:val="00560C3A"/>
    <w:rsid w:val="00570AA4"/>
    <w:rsid w:val="00576AB5"/>
    <w:rsid w:val="00586877"/>
    <w:rsid w:val="005B4007"/>
    <w:rsid w:val="005B5ACF"/>
    <w:rsid w:val="005B7556"/>
    <w:rsid w:val="005C44E6"/>
    <w:rsid w:val="005E274D"/>
    <w:rsid w:val="005E6363"/>
    <w:rsid w:val="005F03B1"/>
    <w:rsid w:val="005F1980"/>
    <w:rsid w:val="00613EE5"/>
    <w:rsid w:val="00621001"/>
    <w:rsid w:val="00636E75"/>
    <w:rsid w:val="00643A9D"/>
    <w:rsid w:val="00645ADA"/>
    <w:rsid w:val="00653A1E"/>
    <w:rsid w:val="00655E68"/>
    <w:rsid w:val="00670ACA"/>
    <w:rsid w:val="00686980"/>
    <w:rsid w:val="006A3F41"/>
    <w:rsid w:val="006A46F8"/>
    <w:rsid w:val="006B127E"/>
    <w:rsid w:val="006B219A"/>
    <w:rsid w:val="006C64A1"/>
    <w:rsid w:val="006D19F2"/>
    <w:rsid w:val="006D2517"/>
    <w:rsid w:val="006E2CEC"/>
    <w:rsid w:val="006F0517"/>
    <w:rsid w:val="006F09E3"/>
    <w:rsid w:val="00714E0A"/>
    <w:rsid w:val="007223E0"/>
    <w:rsid w:val="00733BCB"/>
    <w:rsid w:val="0074192F"/>
    <w:rsid w:val="00743339"/>
    <w:rsid w:val="00767372"/>
    <w:rsid w:val="00773732"/>
    <w:rsid w:val="00773A71"/>
    <w:rsid w:val="007816AB"/>
    <w:rsid w:val="00784682"/>
    <w:rsid w:val="00785A4F"/>
    <w:rsid w:val="007B3B97"/>
    <w:rsid w:val="007D36B8"/>
    <w:rsid w:val="007E218A"/>
    <w:rsid w:val="007E264F"/>
    <w:rsid w:val="007E4610"/>
    <w:rsid w:val="007F0206"/>
    <w:rsid w:val="007F1D4D"/>
    <w:rsid w:val="0080347D"/>
    <w:rsid w:val="00831F63"/>
    <w:rsid w:val="00833AD3"/>
    <w:rsid w:val="008A4CA2"/>
    <w:rsid w:val="008A6198"/>
    <w:rsid w:val="008B15FE"/>
    <w:rsid w:val="008B2706"/>
    <w:rsid w:val="008C6E99"/>
    <w:rsid w:val="008D4CCC"/>
    <w:rsid w:val="008D5049"/>
    <w:rsid w:val="008D6DE5"/>
    <w:rsid w:val="008D7631"/>
    <w:rsid w:val="008E37CD"/>
    <w:rsid w:val="008E66F0"/>
    <w:rsid w:val="008F3CE6"/>
    <w:rsid w:val="00900652"/>
    <w:rsid w:val="0091706B"/>
    <w:rsid w:val="009232F2"/>
    <w:rsid w:val="00935D24"/>
    <w:rsid w:val="009424A6"/>
    <w:rsid w:val="00946222"/>
    <w:rsid w:val="00983D30"/>
    <w:rsid w:val="009972A7"/>
    <w:rsid w:val="00997A08"/>
    <w:rsid w:val="009A27FD"/>
    <w:rsid w:val="009C3F9A"/>
    <w:rsid w:val="009D30E3"/>
    <w:rsid w:val="009F67C0"/>
    <w:rsid w:val="00A07162"/>
    <w:rsid w:val="00A31EC7"/>
    <w:rsid w:val="00A52CB1"/>
    <w:rsid w:val="00A645ED"/>
    <w:rsid w:val="00A65B7D"/>
    <w:rsid w:val="00A721D6"/>
    <w:rsid w:val="00A84293"/>
    <w:rsid w:val="00A92786"/>
    <w:rsid w:val="00A92CD7"/>
    <w:rsid w:val="00A97E15"/>
    <w:rsid w:val="00AA6D91"/>
    <w:rsid w:val="00AA7C18"/>
    <w:rsid w:val="00AB1D24"/>
    <w:rsid w:val="00AB38AA"/>
    <w:rsid w:val="00AB776B"/>
    <w:rsid w:val="00AD5CEE"/>
    <w:rsid w:val="00AE2442"/>
    <w:rsid w:val="00B05677"/>
    <w:rsid w:val="00B12CDA"/>
    <w:rsid w:val="00B16040"/>
    <w:rsid w:val="00B16769"/>
    <w:rsid w:val="00B218BF"/>
    <w:rsid w:val="00B32465"/>
    <w:rsid w:val="00B3290C"/>
    <w:rsid w:val="00B7074D"/>
    <w:rsid w:val="00B835A1"/>
    <w:rsid w:val="00B91107"/>
    <w:rsid w:val="00B97EBC"/>
    <w:rsid w:val="00BB16E3"/>
    <w:rsid w:val="00BC7066"/>
    <w:rsid w:val="00BD07BC"/>
    <w:rsid w:val="00BE63FD"/>
    <w:rsid w:val="00BF0F3F"/>
    <w:rsid w:val="00BF4B68"/>
    <w:rsid w:val="00C20BE0"/>
    <w:rsid w:val="00C23CA4"/>
    <w:rsid w:val="00C36524"/>
    <w:rsid w:val="00C4636E"/>
    <w:rsid w:val="00C57F3E"/>
    <w:rsid w:val="00C6407A"/>
    <w:rsid w:val="00C644FE"/>
    <w:rsid w:val="00C7033C"/>
    <w:rsid w:val="00C73C08"/>
    <w:rsid w:val="00C873AC"/>
    <w:rsid w:val="00C93CA1"/>
    <w:rsid w:val="00CA5EB5"/>
    <w:rsid w:val="00CB3698"/>
    <w:rsid w:val="00CD41F7"/>
    <w:rsid w:val="00CE45CF"/>
    <w:rsid w:val="00CE6964"/>
    <w:rsid w:val="00CF1AA8"/>
    <w:rsid w:val="00D209F1"/>
    <w:rsid w:val="00D2160A"/>
    <w:rsid w:val="00D23EB6"/>
    <w:rsid w:val="00D2555F"/>
    <w:rsid w:val="00D46647"/>
    <w:rsid w:val="00D46DED"/>
    <w:rsid w:val="00D81A23"/>
    <w:rsid w:val="00D85FA9"/>
    <w:rsid w:val="00D9553C"/>
    <w:rsid w:val="00DB2E23"/>
    <w:rsid w:val="00DC30C5"/>
    <w:rsid w:val="00DC61A2"/>
    <w:rsid w:val="00DE342A"/>
    <w:rsid w:val="00DE364A"/>
    <w:rsid w:val="00DF119F"/>
    <w:rsid w:val="00DF392B"/>
    <w:rsid w:val="00DF64D0"/>
    <w:rsid w:val="00DF78C5"/>
    <w:rsid w:val="00E0549C"/>
    <w:rsid w:val="00E0613A"/>
    <w:rsid w:val="00E23FE7"/>
    <w:rsid w:val="00E31D16"/>
    <w:rsid w:val="00E33C74"/>
    <w:rsid w:val="00E35E5F"/>
    <w:rsid w:val="00E41C40"/>
    <w:rsid w:val="00E46877"/>
    <w:rsid w:val="00E46B02"/>
    <w:rsid w:val="00E4789B"/>
    <w:rsid w:val="00E600F9"/>
    <w:rsid w:val="00E608D8"/>
    <w:rsid w:val="00E71B3C"/>
    <w:rsid w:val="00E96667"/>
    <w:rsid w:val="00E970C0"/>
    <w:rsid w:val="00EB12F5"/>
    <w:rsid w:val="00EB7B1E"/>
    <w:rsid w:val="00EC063B"/>
    <w:rsid w:val="00EC5B12"/>
    <w:rsid w:val="00ED59FC"/>
    <w:rsid w:val="00EF6BF1"/>
    <w:rsid w:val="00F140C2"/>
    <w:rsid w:val="00F22365"/>
    <w:rsid w:val="00F27CFF"/>
    <w:rsid w:val="00F3237B"/>
    <w:rsid w:val="00F53DC6"/>
    <w:rsid w:val="00F618F0"/>
    <w:rsid w:val="00F661C5"/>
    <w:rsid w:val="00F67666"/>
    <w:rsid w:val="00F71930"/>
    <w:rsid w:val="00F72FDC"/>
    <w:rsid w:val="00F7512B"/>
    <w:rsid w:val="00F75BC6"/>
    <w:rsid w:val="00F776CB"/>
    <w:rsid w:val="00F8162A"/>
    <w:rsid w:val="00F92D60"/>
    <w:rsid w:val="00F97A51"/>
    <w:rsid w:val="00FA18D8"/>
    <w:rsid w:val="00FB5497"/>
    <w:rsid w:val="00FC1252"/>
    <w:rsid w:val="00FC2CF2"/>
    <w:rsid w:val="00FC3656"/>
    <w:rsid w:val="00FD4000"/>
    <w:rsid w:val="00FD55BA"/>
    <w:rsid w:val="00FF097E"/>
    <w:rsid w:val="00FF0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B16953-8836-4865-9489-D121744F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extindent2">
    <w:name w:val="p_text_indent_2"/>
    <w:basedOn w:val="a"/>
    <w:rsid w:val="00FD4000"/>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DF39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392B"/>
    <w:rPr>
      <w:sz w:val="18"/>
      <w:szCs w:val="18"/>
    </w:rPr>
  </w:style>
  <w:style w:type="paragraph" w:styleId="a4">
    <w:name w:val="footer"/>
    <w:basedOn w:val="a"/>
    <w:link w:val="Char0"/>
    <w:uiPriority w:val="99"/>
    <w:unhideWhenUsed/>
    <w:rsid w:val="00DF392B"/>
    <w:pPr>
      <w:tabs>
        <w:tab w:val="center" w:pos="4153"/>
        <w:tab w:val="right" w:pos="8306"/>
      </w:tabs>
      <w:snapToGrid w:val="0"/>
      <w:jc w:val="left"/>
    </w:pPr>
    <w:rPr>
      <w:sz w:val="18"/>
      <w:szCs w:val="18"/>
    </w:rPr>
  </w:style>
  <w:style w:type="character" w:customStyle="1" w:styleId="Char0">
    <w:name w:val="页脚 Char"/>
    <w:basedOn w:val="a0"/>
    <w:link w:val="a4"/>
    <w:uiPriority w:val="99"/>
    <w:rsid w:val="00DF392B"/>
    <w:rPr>
      <w:sz w:val="18"/>
      <w:szCs w:val="18"/>
    </w:rPr>
  </w:style>
  <w:style w:type="character" w:styleId="a5">
    <w:name w:val="Hyperlink"/>
    <w:basedOn w:val="a0"/>
    <w:uiPriority w:val="99"/>
    <w:unhideWhenUsed/>
    <w:rsid w:val="00C73C08"/>
    <w:rPr>
      <w:color w:val="0563C1" w:themeColor="hyperlink"/>
      <w:u w:val="single"/>
    </w:rPr>
  </w:style>
  <w:style w:type="paragraph" w:styleId="a6">
    <w:name w:val="Balloon Text"/>
    <w:basedOn w:val="a"/>
    <w:link w:val="Char1"/>
    <w:uiPriority w:val="99"/>
    <w:semiHidden/>
    <w:unhideWhenUsed/>
    <w:rsid w:val="00FC1252"/>
    <w:rPr>
      <w:sz w:val="18"/>
      <w:szCs w:val="18"/>
    </w:rPr>
  </w:style>
  <w:style w:type="character" w:customStyle="1" w:styleId="Char1">
    <w:name w:val="批注框文本 Char"/>
    <w:basedOn w:val="a0"/>
    <w:link w:val="a6"/>
    <w:uiPriority w:val="99"/>
    <w:semiHidden/>
    <w:rsid w:val="00FC12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234</Words>
  <Characters>1334</Characters>
  <Application>Microsoft Office Word</Application>
  <DocSecurity>0</DocSecurity>
  <Lines>11</Lines>
  <Paragraphs>3</Paragraphs>
  <ScaleCrop>false</ScaleCrop>
  <Company>NJTVU</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LinLong</dc:creator>
  <cp:keywords/>
  <dc:description/>
  <cp:lastModifiedBy>LinLong</cp:lastModifiedBy>
  <cp:revision>14</cp:revision>
  <cp:lastPrinted>2019-04-19T06:08:00Z</cp:lastPrinted>
  <dcterms:created xsi:type="dcterms:W3CDTF">2019-04-19T02:18:00Z</dcterms:created>
  <dcterms:modified xsi:type="dcterms:W3CDTF">2019-04-19T08:10:00Z</dcterms:modified>
</cp:coreProperties>
</file>