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A7" w:rsidRPr="00884387" w:rsidRDefault="00AF07C4" w:rsidP="0088438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科技处</w:t>
      </w:r>
      <w:r w:rsidR="00616528" w:rsidRPr="00B274E0">
        <w:rPr>
          <w:rFonts w:ascii="黑体" w:eastAsia="黑体" w:hAnsi="黑体" w:hint="eastAsia"/>
          <w:sz w:val="36"/>
          <w:szCs w:val="36"/>
        </w:rPr>
        <w:t>召开</w:t>
      </w:r>
      <w:hyperlink r:id="rId7" w:history="1">
        <w:r w:rsidRPr="00AF07C4">
          <w:rPr>
            <w:rFonts w:ascii="黑体" w:eastAsia="黑体" w:hAnsi="黑体" w:hint="eastAsia"/>
            <w:sz w:val="36"/>
            <w:szCs w:val="36"/>
          </w:rPr>
          <w:t>科研项目管理办法修订</w:t>
        </w:r>
        <w:r w:rsidR="00616528" w:rsidRPr="00AF07C4">
          <w:rPr>
            <w:rFonts w:ascii="黑体" w:eastAsia="黑体" w:hAnsi="黑体" w:hint="eastAsia"/>
            <w:sz w:val="36"/>
            <w:szCs w:val="36"/>
          </w:rPr>
          <w:t>座谈会</w:t>
        </w:r>
      </w:hyperlink>
    </w:p>
    <w:p w:rsidR="00884387" w:rsidRDefault="00884387" w:rsidP="001622A7">
      <w:pPr>
        <w:widowControl/>
        <w:adjustRightInd w:val="0"/>
        <w:snapToGrid w:val="0"/>
        <w:spacing w:line="360" w:lineRule="auto"/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</w:rPr>
      </w:pPr>
    </w:p>
    <w:p w:rsidR="00F72397" w:rsidRPr="00F72397" w:rsidRDefault="00F72397" w:rsidP="00F72397">
      <w:pPr>
        <w:widowControl/>
        <w:adjustRightInd w:val="0"/>
        <w:snapToGrid w:val="0"/>
        <w:spacing w:line="360" w:lineRule="auto"/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1459230</wp:posOffset>
            </wp:positionV>
            <wp:extent cx="5274310" cy="3943350"/>
            <wp:effectExtent l="1905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703" w:rsidRPr="00BF6E2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为广泛听取教职工对</w:t>
      </w:r>
      <w:r w:rsidR="00B43703" w:rsidRPr="00B4370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科研项目管理办法修订</w:t>
      </w:r>
      <w:r w:rsidR="00B43703" w:rsidRPr="00BF6E2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的意见</w:t>
      </w:r>
      <w:r w:rsidR="00B4370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，</w:t>
      </w:r>
      <w:r w:rsidR="00B4370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5</w:t>
      </w:r>
      <w:r w:rsidR="00B43703" w:rsidRPr="00BF6E2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月</w:t>
      </w:r>
      <w:r w:rsidR="00B4370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28</w:t>
      </w:r>
      <w:r w:rsidR="00B43703" w:rsidRPr="00BF6E2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日</w:t>
      </w:r>
      <w:r w:rsidR="00B4370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上</w:t>
      </w:r>
      <w:r w:rsidR="00B43703" w:rsidRPr="00BF6E2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午</w:t>
      </w:r>
      <w:r w:rsidR="00B4370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，科技处</w:t>
      </w:r>
      <w:r w:rsidR="00B43703" w:rsidRPr="00BF6E2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在</w:t>
      </w:r>
      <w:r w:rsidR="00B43703" w:rsidRPr="00616528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晓庄校区综合楼二楼</w:t>
      </w:r>
      <w:r w:rsidR="00B43703" w:rsidRPr="00BF6E2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会议室召开</w:t>
      </w:r>
      <w:hyperlink r:id="rId9" w:history="1">
        <w:r w:rsidR="00B43703" w:rsidRPr="00B43703">
          <w:rPr>
            <w:rFonts w:ascii="Arial" w:eastAsia="宋体" w:hAnsi="Arial" w:cs="Arial" w:hint="eastAsia"/>
            <w:color w:val="000000"/>
            <w:kern w:val="0"/>
            <w:sz w:val="28"/>
            <w:szCs w:val="28"/>
          </w:rPr>
          <w:t>科研项目管理办法修订</w:t>
        </w:r>
        <w:r w:rsidR="00B43703" w:rsidRPr="00B94E0B">
          <w:rPr>
            <w:rFonts w:ascii="Arial" w:eastAsia="宋体" w:hAnsi="Arial" w:cs="Arial" w:hint="eastAsia"/>
            <w:color w:val="000000"/>
            <w:kern w:val="0"/>
            <w:sz w:val="28"/>
            <w:szCs w:val="28"/>
          </w:rPr>
          <w:t>座谈会</w:t>
        </w:r>
      </w:hyperlink>
      <w:r w:rsidR="00B43703">
        <w:rPr>
          <w:rFonts w:hint="eastAsia"/>
        </w:rPr>
        <w:t>。</w:t>
      </w:r>
      <w:r w:rsidR="00924A51" w:rsidRPr="00924A51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相关部门负责同志</w:t>
      </w:r>
      <w:r w:rsidR="00924A51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、代表参加了座谈会，</w:t>
      </w:r>
      <w:r w:rsidR="00B43703" w:rsidRPr="00BF6E2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会议由</w:t>
      </w:r>
      <w:r w:rsidR="00B4370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科技处处长周刚</w:t>
      </w:r>
      <w:r w:rsidR="00B43703" w:rsidRPr="00BF6E2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主持</w:t>
      </w:r>
      <w:r w:rsidR="00924A51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。</w:t>
      </w:r>
    </w:p>
    <w:p w:rsidR="00363173" w:rsidRDefault="00924A51" w:rsidP="00363173">
      <w:pPr>
        <w:widowControl/>
        <w:adjustRightInd w:val="0"/>
        <w:snapToGrid w:val="0"/>
        <w:spacing w:line="360" w:lineRule="auto"/>
        <w:ind w:firstLineChars="200" w:firstLine="560"/>
        <w:rPr>
          <w:rFonts w:ascii="����" w:hAnsi="����" w:hint="eastAsia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会上，首先由周刚处长就</w:t>
      </w:r>
      <w:r w:rsidRPr="00B4370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科研项目管理办法修订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的背景、目的和调研过程</w:t>
      </w:r>
      <w:r w:rsid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向参会</w:t>
      </w:r>
      <w:r w:rsidR="004B7051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代表</w:t>
      </w:r>
      <w:r w:rsid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作了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介绍。</w:t>
      </w:r>
      <w:r w:rsid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校</w:t>
      </w:r>
      <w:r w:rsidR="00D71A8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学术</w:t>
      </w:r>
      <w:r w:rsid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委员会</w:t>
      </w:r>
      <w:r w:rsidR="00363173" w:rsidRP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副主任委员</w:t>
      </w:r>
      <w:r w:rsid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沈波</w:t>
      </w:r>
      <w:r w:rsidR="00AA6318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教授</w:t>
      </w:r>
      <w:r w:rsid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具体从</w:t>
      </w:r>
      <w:r w:rsidR="00363173" w:rsidRP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科研项目管理办法修订</w:t>
      </w:r>
      <w:r w:rsid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的重要意义与原因、</w:t>
      </w:r>
      <w:r w:rsidR="00363173" w:rsidRP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来源与界定、</w:t>
      </w:r>
      <w:r w:rsidR="00363173" w:rsidRPr="00363173">
        <w:rPr>
          <w:rFonts w:ascii="Arial" w:eastAsia="宋体" w:hAnsi="Arial" w:cs="Arial"/>
          <w:color w:val="000000"/>
          <w:kern w:val="0"/>
          <w:sz w:val="28"/>
          <w:szCs w:val="28"/>
        </w:rPr>
        <w:t>选</w:t>
      </w:r>
      <w:r w:rsidR="00363173" w:rsidRP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题与申报、评审与立项、实施及过程管理、验收与结项</w:t>
      </w:r>
      <w:r w:rsid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对等《</w:t>
      </w:r>
      <w:r w:rsidR="00363173" w:rsidRP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科研项目管理办法（</w:t>
      </w:r>
      <w:r w:rsidR="00363173" w:rsidRPr="00363173">
        <w:rPr>
          <w:rFonts w:ascii="Arial" w:eastAsia="宋体" w:hAnsi="Arial" w:cs="Arial"/>
          <w:color w:val="000000"/>
          <w:kern w:val="0"/>
          <w:sz w:val="28"/>
          <w:szCs w:val="28"/>
        </w:rPr>
        <w:t>修订</w:t>
      </w:r>
      <w:r w:rsidR="00363173" w:rsidRP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）</w:t>
      </w:r>
      <w:r w:rsidR="00363173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》</w:t>
      </w:r>
      <w:r w:rsidR="00C15DD9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内容进行了详细解读。</w:t>
      </w:r>
      <w:r w:rsidR="00C15DD9" w:rsidRPr="00E15AB5">
        <w:rPr>
          <w:rFonts w:ascii="����" w:hAnsi="����"/>
          <w:color w:val="000000"/>
          <w:sz w:val="28"/>
          <w:szCs w:val="28"/>
        </w:rPr>
        <w:t>与会代表就本次修订</w:t>
      </w:r>
      <w:r w:rsidR="00C15DD9">
        <w:rPr>
          <w:rFonts w:ascii="����" w:hAnsi="����" w:hint="eastAsia"/>
          <w:color w:val="000000"/>
          <w:sz w:val="28"/>
          <w:szCs w:val="28"/>
        </w:rPr>
        <w:t>的</w:t>
      </w:r>
      <w:r w:rsidR="00C15DD9" w:rsidRPr="00E15AB5">
        <w:rPr>
          <w:rFonts w:ascii="����" w:hAnsi="����"/>
          <w:color w:val="000000"/>
          <w:sz w:val="28"/>
          <w:szCs w:val="28"/>
        </w:rPr>
        <w:t>科研管理文件</w:t>
      </w:r>
      <w:r w:rsidR="00C15DD9">
        <w:rPr>
          <w:rFonts w:ascii="����" w:hAnsi="����" w:hint="eastAsia"/>
          <w:color w:val="000000"/>
          <w:sz w:val="28"/>
          <w:szCs w:val="28"/>
        </w:rPr>
        <w:t>，结合各自工作实际，</w:t>
      </w:r>
      <w:r w:rsidR="000F429F">
        <w:rPr>
          <w:rFonts w:ascii="����" w:hAnsi="����"/>
          <w:color w:val="000000"/>
          <w:sz w:val="28"/>
          <w:szCs w:val="28"/>
        </w:rPr>
        <w:t>进行了热烈讨论</w:t>
      </w:r>
      <w:r w:rsidR="000F429F">
        <w:rPr>
          <w:rFonts w:ascii="����" w:hAnsi="����" w:hint="eastAsia"/>
          <w:color w:val="000000"/>
          <w:sz w:val="28"/>
          <w:szCs w:val="28"/>
        </w:rPr>
        <w:t>，并</w:t>
      </w:r>
      <w:r w:rsidR="00C15DD9" w:rsidRPr="00E15AB5">
        <w:rPr>
          <w:rFonts w:ascii="����" w:hAnsi="����"/>
          <w:color w:val="000000"/>
          <w:sz w:val="28"/>
          <w:szCs w:val="28"/>
        </w:rPr>
        <w:t>提出了修改意见和建议。</w:t>
      </w:r>
    </w:p>
    <w:p w:rsidR="004B7051" w:rsidRDefault="004B7051" w:rsidP="00363173">
      <w:pPr>
        <w:widowControl/>
        <w:adjustRightInd w:val="0"/>
        <w:snapToGrid w:val="0"/>
        <w:spacing w:line="360" w:lineRule="auto"/>
        <w:ind w:firstLineChars="200" w:firstLine="560"/>
        <w:rPr>
          <w:rFonts w:ascii="����" w:hAnsi="����" w:hint="eastAsia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lastRenderedPageBreak/>
        <w:t>周刚处长</w:t>
      </w: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对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参会代表</w:t>
      </w: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提出</w:t>
      </w:r>
      <w:r w:rsidRPr="00E15AB5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意见和建议表示</w:t>
      </w:r>
      <w:r w:rsidR="000B5BDB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感谢</w:t>
      </w:r>
      <w:r w:rsidRPr="00E15AB5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，并</w:t>
      </w: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表示</w:t>
      </w:r>
      <w:r w:rsidR="002C3823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科技处</w:t>
      </w:r>
      <w:r w:rsidR="00735D1B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将会整理、吸纳</w:t>
      </w:r>
      <w:r w:rsidR="00881458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参会代表</w:t>
      </w:r>
      <w:r w:rsidRPr="00E15AB5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所提出</w:t>
      </w:r>
      <w:r w:rsidR="00735D1B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的</w:t>
      </w:r>
      <w:r w:rsidRPr="00E15AB5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意见建议</w:t>
      </w: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。</w:t>
      </w:r>
    </w:p>
    <w:p w:rsidR="00F72397" w:rsidRDefault="002D378C" w:rsidP="00363173">
      <w:pPr>
        <w:widowControl/>
        <w:adjustRightInd w:val="0"/>
        <w:snapToGrid w:val="0"/>
        <w:spacing w:line="360" w:lineRule="auto"/>
        <w:ind w:firstLineChars="200" w:firstLine="560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下午，</w:t>
      </w:r>
      <w:r w:rsidR="004B7051"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科技处对参会</w:t>
      </w:r>
      <w:r w:rsidR="00AF6F27"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代表</w:t>
      </w:r>
      <w:r w:rsidR="004B7051"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提出的</w:t>
      </w:r>
      <w:r w:rsidR="004B7051" w:rsidRPr="002D378C">
        <w:rPr>
          <w:rFonts w:ascii="Simsun" w:eastAsia="宋体" w:hAnsi="Simsun" w:cs="宋体"/>
          <w:color w:val="000000"/>
          <w:kern w:val="0"/>
          <w:sz w:val="28"/>
          <w:szCs w:val="28"/>
        </w:rPr>
        <w:t>修改意见和建议</w:t>
      </w:r>
      <w:r w:rsidR="004B7051"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进行了梳理，</w:t>
      </w:r>
      <w:r w:rsidR="0088145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并</w:t>
      </w:r>
      <w:r w:rsidR="004B7051"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在新街口</w:t>
      </w:r>
      <w:r w:rsidR="004B7051"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F605</w:t>
      </w:r>
      <w:r w:rsidR="004B7051"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会议室召开</w:t>
      </w:r>
      <w:r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部门</w:t>
      </w:r>
      <w:hyperlink r:id="rId10" w:history="1">
        <w:r w:rsidRPr="002D378C">
          <w:rPr>
            <w:rFonts w:ascii="Simsun" w:eastAsia="宋体" w:hAnsi="Simsun" w:cs="宋体" w:hint="eastAsia"/>
            <w:color w:val="000000"/>
            <w:kern w:val="0"/>
            <w:sz w:val="28"/>
            <w:szCs w:val="28"/>
          </w:rPr>
          <w:t>科研项目管理办法修订会</w:t>
        </w:r>
      </w:hyperlink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，对</w:t>
      </w:r>
      <w:r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科研项目管理办法</w:t>
      </w: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进一步修订和完善。</w:t>
      </w:r>
    </w:p>
    <w:p w:rsidR="00AA3C1A" w:rsidRDefault="00AA3C1A" w:rsidP="00AA3C1A">
      <w:pPr>
        <w:widowControl/>
        <w:adjustRightInd w:val="0"/>
        <w:snapToGrid w:val="0"/>
        <w:spacing w:line="360" w:lineRule="auto"/>
        <w:ind w:firstLineChars="200" w:firstLine="560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AA3C1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科研项目管理办法</w:t>
      </w:r>
      <w:r w:rsidR="00972148" w:rsidRPr="002D378C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的</w:t>
      </w:r>
      <w:r w:rsidR="00C96F17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修订</w:t>
      </w: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，</w:t>
      </w:r>
      <w:r w:rsidR="0097214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对</w:t>
      </w:r>
      <w:r w:rsidR="000B5BDB" w:rsidRPr="000B5BDB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加强学校科研项目管理</w:t>
      </w:r>
      <w:r w:rsidR="0097214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、</w:t>
      </w:r>
      <w:r w:rsidR="000B5BDB" w:rsidRPr="000B5BDB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保证项目研究质量</w:t>
      </w:r>
      <w:r w:rsidR="0097214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、</w:t>
      </w:r>
      <w:r w:rsidR="000B5BDB" w:rsidRPr="000B5BDB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提高学校科研水平，</w:t>
      </w:r>
      <w:r w:rsidR="0097214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将</w:t>
      </w:r>
      <w:r w:rsidR="000B5BDB" w:rsidRPr="000B5BDB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发挥</w:t>
      </w:r>
      <w:r w:rsidR="0097214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良好</w:t>
      </w:r>
      <w:r w:rsidR="000B5BDB" w:rsidRPr="000B5BDB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的促进作用</w:t>
      </w:r>
      <w:r w:rsidR="000B5BDB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。</w:t>
      </w:r>
      <w:r w:rsidR="000B5BDB" w:rsidRPr="000B5BDB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 xml:space="preserve">   </w:t>
      </w:r>
    </w:p>
    <w:p w:rsidR="00212F38" w:rsidRPr="00212F38" w:rsidRDefault="00212F38" w:rsidP="000B5BDB">
      <w:pPr>
        <w:widowControl/>
        <w:adjustRightInd w:val="0"/>
        <w:snapToGrid w:val="0"/>
        <w:spacing w:line="360" w:lineRule="auto"/>
        <w:ind w:firstLineChars="200" w:firstLine="560"/>
        <w:rPr>
          <w:rFonts w:ascii="����" w:hAnsi="����" w:hint="eastAsia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 xml:space="preserve">                                   </w:t>
      </w:r>
      <w:r>
        <w:rPr>
          <w:rFonts w:ascii="Simsun" w:hAnsi="Simsun" w:hint="eastAsia"/>
          <w:color w:val="000000"/>
          <w:sz w:val="28"/>
          <w:szCs w:val="28"/>
        </w:rPr>
        <w:t>（科技处</w:t>
      </w:r>
      <w:r>
        <w:rPr>
          <w:rFonts w:ascii="Simsun" w:hAnsi="Simsun" w:hint="eastAsia"/>
          <w:color w:val="000000"/>
          <w:sz w:val="28"/>
          <w:szCs w:val="28"/>
        </w:rPr>
        <w:t xml:space="preserve"> </w:t>
      </w:r>
      <w:r>
        <w:rPr>
          <w:rFonts w:ascii="Simsun" w:hAnsi="Simsun" w:hint="eastAsia"/>
          <w:color w:val="000000"/>
          <w:sz w:val="28"/>
          <w:szCs w:val="28"/>
        </w:rPr>
        <w:t>供稿）</w:t>
      </w:r>
    </w:p>
    <w:sectPr w:rsidR="00212F38" w:rsidRPr="00212F38" w:rsidSect="0021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29" w:rsidRDefault="004D6D29" w:rsidP="0066034E">
      <w:r>
        <w:separator/>
      </w:r>
    </w:p>
  </w:endnote>
  <w:endnote w:type="continuationSeparator" w:id="0">
    <w:p w:rsidR="004D6D29" w:rsidRDefault="004D6D29" w:rsidP="0066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29" w:rsidRDefault="004D6D29" w:rsidP="0066034E">
      <w:r>
        <w:separator/>
      </w:r>
    </w:p>
  </w:footnote>
  <w:footnote w:type="continuationSeparator" w:id="0">
    <w:p w:rsidR="004D6D29" w:rsidRDefault="004D6D29" w:rsidP="00660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528"/>
    <w:rsid w:val="0002247D"/>
    <w:rsid w:val="0002437D"/>
    <w:rsid w:val="00037714"/>
    <w:rsid w:val="000B5BDB"/>
    <w:rsid w:val="000D4D94"/>
    <w:rsid w:val="000F429F"/>
    <w:rsid w:val="001342BC"/>
    <w:rsid w:val="00153A6E"/>
    <w:rsid w:val="001622A7"/>
    <w:rsid w:val="00183746"/>
    <w:rsid w:val="0019490A"/>
    <w:rsid w:val="001B7B97"/>
    <w:rsid w:val="00212F38"/>
    <w:rsid w:val="00213396"/>
    <w:rsid w:val="00235699"/>
    <w:rsid w:val="00245A19"/>
    <w:rsid w:val="002818CA"/>
    <w:rsid w:val="002C3823"/>
    <w:rsid w:val="002D378C"/>
    <w:rsid w:val="00303885"/>
    <w:rsid w:val="00306AD5"/>
    <w:rsid w:val="00363173"/>
    <w:rsid w:val="003952D7"/>
    <w:rsid w:val="003E69D4"/>
    <w:rsid w:val="003F589F"/>
    <w:rsid w:val="004139D2"/>
    <w:rsid w:val="00442557"/>
    <w:rsid w:val="004A33DC"/>
    <w:rsid w:val="004B7051"/>
    <w:rsid w:val="004C1BBF"/>
    <w:rsid w:val="004D6D29"/>
    <w:rsid w:val="00507787"/>
    <w:rsid w:val="00563266"/>
    <w:rsid w:val="00584D88"/>
    <w:rsid w:val="00597B95"/>
    <w:rsid w:val="005A6118"/>
    <w:rsid w:val="005B0004"/>
    <w:rsid w:val="00616528"/>
    <w:rsid w:val="006336E1"/>
    <w:rsid w:val="006452D6"/>
    <w:rsid w:val="00654C97"/>
    <w:rsid w:val="0066034E"/>
    <w:rsid w:val="006D4DF4"/>
    <w:rsid w:val="007039D6"/>
    <w:rsid w:val="00717174"/>
    <w:rsid w:val="00735D1B"/>
    <w:rsid w:val="0075006F"/>
    <w:rsid w:val="00763378"/>
    <w:rsid w:val="00785E58"/>
    <w:rsid w:val="007A10D2"/>
    <w:rsid w:val="008301C7"/>
    <w:rsid w:val="00864DA5"/>
    <w:rsid w:val="00881458"/>
    <w:rsid w:val="00884387"/>
    <w:rsid w:val="008C08EB"/>
    <w:rsid w:val="00924A51"/>
    <w:rsid w:val="009564B1"/>
    <w:rsid w:val="00972148"/>
    <w:rsid w:val="009C5B30"/>
    <w:rsid w:val="00A1591F"/>
    <w:rsid w:val="00A545E0"/>
    <w:rsid w:val="00A604E9"/>
    <w:rsid w:val="00A73ABA"/>
    <w:rsid w:val="00AA3C1A"/>
    <w:rsid w:val="00AA6318"/>
    <w:rsid w:val="00AF07C4"/>
    <w:rsid w:val="00AF6F27"/>
    <w:rsid w:val="00B274E0"/>
    <w:rsid w:val="00B31025"/>
    <w:rsid w:val="00B36C1E"/>
    <w:rsid w:val="00B43703"/>
    <w:rsid w:val="00B94E0B"/>
    <w:rsid w:val="00BB2D96"/>
    <w:rsid w:val="00BF590A"/>
    <w:rsid w:val="00C15DD9"/>
    <w:rsid w:val="00C41060"/>
    <w:rsid w:val="00C96F17"/>
    <w:rsid w:val="00CB67B9"/>
    <w:rsid w:val="00D06D7D"/>
    <w:rsid w:val="00D71A86"/>
    <w:rsid w:val="00D86A48"/>
    <w:rsid w:val="00D917A3"/>
    <w:rsid w:val="00E5475F"/>
    <w:rsid w:val="00E6305E"/>
    <w:rsid w:val="00EC4AE2"/>
    <w:rsid w:val="00F4464B"/>
    <w:rsid w:val="00F61C39"/>
    <w:rsid w:val="00F72397"/>
    <w:rsid w:val="00FD66A2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528"/>
    <w:rPr>
      <w:strike w:val="0"/>
      <w:dstrike w:val="0"/>
      <w:color w:val="4D4D4D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66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03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034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46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4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40AD-5276-40A8-9C8B-6DD5FFA9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0202</cp:lastModifiedBy>
  <cp:revision>3</cp:revision>
  <cp:lastPrinted>2018-05-29T06:51:00Z</cp:lastPrinted>
  <dcterms:created xsi:type="dcterms:W3CDTF">2018-05-29T07:10:00Z</dcterms:created>
  <dcterms:modified xsi:type="dcterms:W3CDTF">2018-06-07T05:38:00Z</dcterms:modified>
</cp:coreProperties>
</file>